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749" w14:textId="77777777" w:rsidR="00FF3474" w:rsidRPr="00FF3474" w:rsidRDefault="00FF3474" w:rsidP="00FF3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74">
        <w:rPr>
          <w:rFonts w:ascii="Times New Roman" w:hAnsi="Times New Roman" w:cs="Times New Roman"/>
          <w:b/>
          <w:sz w:val="28"/>
          <w:szCs w:val="28"/>
        </w:rPr>
        <w:t xml:space="preserve">Критерии оценки творческих проектов </w:t>
      </w:r>
    </w:p>
    <w:p w14:paraId="1D16113D" w14:textId="77777777" w:rsidR="00FF3474" w:rsidRPr="00FF3474" w:rsidRDefault="00FF3474" w:rsidP="00FF3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74">
        <w:rPr>
          <w:rFonts w:ascii="Times New Roman" w:hAnsi="Times New Roman" w:cs="Times New Roman"/>
          <w:b/>
          <w:sz w:val="28"/>
          <w:szCs w:val="28"/>
        </w:rPr>
        <w:t>по направлению «Техника, технологии и техническое творчество»</w:t>
      </w:r>
    </w:p>
    <w:p w14:paraId="72A02334" w14:textId="77777777" w:rsidR="00FF3474" w:rsidRDefault="00FF3474" w:rsidP="00FF34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5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4"/>
        <w:gridCol w:w="6666"/>
        <w:gridCol w:w="1136"/>
        <w:gridCol w:w="1057"/>
      </w:tblGrid>
      <w:tr w:rsidR="00571EA8" w:rsidRPr="00571EA8" w14:paraId="49935CC9" w14:textId="77777777" w:rsidTr="00AB6E40">
        <w:trPr>
          <w:trHeight w:val="575"/>
        </w:trPr>
        <w:tc>
          <w:tcPr>
            <w:tcW w:w="8366" w:type="dxa"/>
            <w:gridSpan w:val="3"/>
          </w:tcPr>
          <w:p w14:paraId="6CE3449D" w14:textId="77777777" w:rsidR="00571EA8" w:rsidRPr="00571EA8" w:rsidRDefault="00571EA8" w:rsidP="00571EA8">
            <w:pPr>
              <w:spacing w:line="273" w:lineRule="exact"/>
              <w:ind w:left="2726" w:right="2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проекта</w:t>
            </w:r>
          </w:p>
        </w:tc>
        <w:tc>
          <w:tcPr>
            <w:tcW w:w="1136" w:type="dxa"/>
          </w:tcPr>
          <w:p w14:paraId="65CC2535" w14:textId="77777777" w:rsidR="00571EA8" w:rsidRPr="00571EA8" w:rsidRDefault="00571EA8" w:rsidP="00571EA8">
            <w:pPr>
              <w:spacing w:line="273" w:lineRule="exact"/>
              <w:ind w:left="19"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Баллы</w:t>
            </w:r>
          </w:p>
        </w:tc>
        <w:tc>
          <w:tcPr>
            <w:tcW w:w="1057" w:type="dxa"/>
          </w:tcPr>
          <w:p w14:paraId="63BC4AED" w14:textId="77777777" w:rsidR="00571EA8" w:rsidRPr="00571EA8" w:rsidRDefault="00571EA8" w:rsidP="00571EA8">
            <w:pPr>
              <w:ind w:left="184" w:right="155" w:firstLine="19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факту</w:t>
            </w:r>
          </w:p>
        </w:tc>
      </w:tr>
      <w:tr w:rsidR="0085736B" w:rsidRPr="00571EA8" w14:paraId="4B1A1C6D" w14:textId="77777777" w:rsidTr="00084BD7">
        <w:trPr>
          <w:trHeight w:val="213"/>
        </w:trPr>
        <w:tc>
          <w:tcPr>
            <w:tcW w:w="1136" w:type="dxa"/>
            <w:vMerge w:val="restart"/>
          </w:tcPr>
          <w:p w14:paraId="00265B5D" w14:textId="77777777" w:rsidR="0085736B" w:rsidRPr="00571EA8" w:rsidRDefault="0085736B" w:rsidP="0085736B">
            <w:pPr>
              <w:ind w:left="42" w:right="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Поясните</w:t>
            </w:r>
            <w:r w:rsidRPr="00571EA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льная</w:t>
            </w:r>
          </w:p>
          <w:p w14:paraId="5A8BA167" w14:textId="77777777" w:rsidR="0085736B" w:rsidRPr="00701D61" w:rsidRDefault="0085736B" w:rsidP="0085736B">
            <w:pPr>
              <w:ind w:left="37"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Записка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  <w:p w14:paraId="7E91DD9B" w14:textId="39BBC31D" w:rsidR="0085736B" w:rsidRPr="00571EA8" w:rsidRDefault="0085736B" w:rsidP="0085736B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CEF7F64" w14:textId="2DF934F3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F6F160" w14:textId="4C71117D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94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и оформление документации проекта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96C5BD" w14:textId="28B8BFA1" w:rsidR="0085736B" w:rsidRPr="00571EA8" w:rsidRDefault="0085736B" w:rsidP="008573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CEA01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09FCEB9D" w14:textId="77777777" w:rsidTr="00084BD7">
        <w:trPr>
          <w:trHeight w:val="213"/>
        </w:trPr>
        <w:tc>
          <w:tcPr>
            <w:tcW w:w="1136" w:type="dxa"/>
            <w:vMerge/>
          </w:tcPr>
          <w:p w14:paraId="68D9B747" w14:textId="4C1C98FF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0359096C" w14:textId="763365D2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63050" w14:textId="77777777" w:rsidR="0085736B" w:rsidRPr="00701D61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оформление: (ориентация на ГОСТ 7.32-2017) *</w:t>
            </w:r>
          </w:p>
          <w:p w14:paraId="30082CD4" w14:textId="77777777" w:rsidR="0085736B" w:rsidRPr="00701D61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 – 1; нет – 0)</w:t>
            </w:r>
          </w:p>
          <w:p w14:paraId="09CB138F" w14:textId="44AC8A98" w:rsidR="0085736B" w:rsidRPr="00194B47" w:rsidRDefault="0085736B" w:rsidP="00194B47">
            <w:pPr>
              <w:tabs>
                <w:tab w:val="left" w:pos="5811"/>
              </w:tabs>
              <w:spacing w:line="269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титульного листа, единое форматирование текста – 0,25 балла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сквозное оформление таблиц – 0,25 балла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квозное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рисунков – 0,25 баллов. В случае если не соблюден пункт 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форматированию текста, то оценка 0 баллов. Технологические карты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чертежи оценивают в п. 1.3.2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DD14C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06630F8E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1585DE1" w14:textId="77777777" w:rsidR="0085736B" w:rsidRPr="00571EA8" w:rsidRDefault="0085736B" w:rsidP="0085736B">
            <w:pPr>
              <w:spacing w:before="221"/>
              <w:ind w:left="25"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0/0,5/0,75/</w:t>
            </w:r>
          </w:p>
          <w:p w14:paraId="4EBA0594" w14:textId="5616496B" w:rsidR="0085736B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4D42F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5C13F988" w14:textId="77777777" w:rsidTr="0085736B">
        <w:trPr>
          <w:trHeight w:val="213"/>
        </w:trPr>
        <w:tc>
          <w:tcPr>
            <w:tcW w:w="1136" w:type="dxa"/>
            <w:vMerge/>
          </w:tcPr>
          <w:p w14:paraId="589C1E5F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7846173F" w14:textId="110A22CC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1.2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6CBF1" w14:textId="4CE59445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94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Качество теоретического исследования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FAA05D" w14:textId="1E7602B2" w:rsidR="0085736B" w:rsidRPr="00571EA8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6D206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03F6E9FD" w14:textId="77777777" w:rsidTr="0085736B">
        <w:trPr>
          <w:trHeight w:val="213"/>
        </w:trPr>
        <w:tc>
          <w:tcPr>
            <w:tcW w:w="1136" w:type="dxa"/>
            <w:vMerge/>
          </w:tcPr>
          <w:p w14:paraId="4370EA3D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5DD710B5" w14:textId="158D2235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1.2.1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93CCE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актуальности и обоснование проблемы в исследуемой</w:t>
            </w:r>
          </w:p>
          <w:p w14:paraId="47FE8007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сфере;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(Наличие </w:t>
            </w:r>
            <w:r w:rsidRPr="0070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обоснования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проблемы – 0,25 балла и</w:t>
            </w:r>
          </w:p>
          <w:p w14:paraId="1EA8D4D6" w14:textId="09827A8B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актуальности – 0,25 балла; нет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F9CA7E" w14:textId="08FC722C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0/0,25/0,5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A18D2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6B0D34C2" w14:textId="77777777" w:rsidTr="0085736B">
        <w:trPr>
          <w:trHeight w:val="213"/>
        </w:trPr>
        <w:tc>
          <w:tcPr>
            <w:tcW w:w="1136" w:type="dxa"/>
            <w:vMerge/>
          </w:tcPr>
          <w:p w14:paraId="4A6340F1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5CBF3092" w14:textId="1340535D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1.2.2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E591B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Формулировка темы, целей и задач проекта;</w:t>
            </w:r>
          </w:p>
          <w:p w14:paraId="729D2511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(Цель сформулирована и соответствует содержанию и выводам</w:t>
            </w:r>
          </w:p>
          <w:p w14:paraId="11A3E93A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0,25 балла и задачи сформулированы полностью и отражают</w:t>
            </w:r>
          </w:p>
          <w:p w14:paraId="583706D9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этапы работы – 0,25 балла; не сформулированы – 0).</w:t>
            </w:r>
          </w:p>
          <w:p w14:paraId="520E9630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отсутствия цели, задачи не оцениваются. В случае</w:t>
            </w:r>
          </w:p>
          <w:p w14:paraId="14A483BC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задачи не отражают последовательный путь выполнения</w:t>
            </w:r>
          </w:p>
          <w:p w14:paraId="2DB734C5" w14:textId="065E840A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 то выставляется оценка за задачи – 0 баллов.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703A56" w14:textId="72FC24B5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0/0,25/0,5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AEE1A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71E24C54" w14:textId="77777777" w:rsidTr="0085736B">
        <w:trPr>
          <w:trHeight w:val="213"/>
        </w:trPr>
        <w:tc>
          <w:tcPr>
            <w:tcW w:w="1136" w:type="dxa"/>
            <w:vMerge/>
          </w:tcPr>
          <w:p w14:paraId="7DEE2893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49788A3" w14:textId="269738E2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1.2.3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92913C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методов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</w:p>
          <w:p w14:paraId="7BDA8DEC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анализируемой проблемы и знание процедур их проведения</w:t>
            </w:r>
          </w:p>
          <w:p w14:paraId="0A83A2EE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(Должны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проектирования,</w:t>
            </w:r>
          </w:p>
          <w:p w14:paraId="770E323D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используемые при подготовке проекта, выделены отдельным</w:t>
            </w:r>
          </w:p>
          <w:p w14:paraId="3461AB29" w14:textId="72400B77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пунктом, в соответствии с ТРИЗ)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(умеет применять – 0,5, не умеет применять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F0047C" w14:textId="2555C3B2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8D28E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1DA15798" w14:textId="77777777" w:rsidTr="0085736B">
        <w:trPr>
          <w:trHeight w:val="213"/>
        </w:trPr>
        <w:tc>
          <w:tcPr>
            <w:tcW w:w="1136" w:type="dxa"/>
            <w:vMerge/>
          </w:tcPr>
          <w:p w14:paraId="2E27BD8A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459F200A" w14:textId="38971F89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1.2.4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0957D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по проблеме (проведение маркетингового</w:t>
            </w:r>
          </w:p>
          <w:p w14:paraId="7753B7E5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 для выявления спроса на проектируемый объект</w:t>
            </w:r>
          </w:p>
          <w:p w14:paraId="61C2C413" w14:textId="604C9E7E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труда)</w:t>
            </w:r>
            <w:r w:rsidR="00194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изделия;</w:t>
            </w:r>
          </w:p>
          <w:p w14:paraId="049CEF5C" w14:textId="07E8FEB9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 – 0,5; нет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975A17" w14:textId="1080AF50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67EAA4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62AFA870" w14:textId="77777777" w:rsidTr="0085736B">
        <w:trPr>
          <w:trHeight w:val="213"/>
        </w:trPr>
        <w:tc>
          <w:tcPr>
            <w:tcW w:w="1136" w:type="dxa"/>
            <w:vMerge/>
          </w:tcPr>
          <w:p w14:paraId="040E97F8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EE8C921" w14:textId="690AE1D2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1.2.5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96C43" w14:textId="0AB3B48E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Предпроектное исследование: анализ исторических прототипов</w:t>
            </w:r>
            <w:r w:rsidR="00194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0,25 балла и современных аналогов. (Проведение патентного исследования,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стр.)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отенциального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интеллектуальную</w:t>
            </w:r>
          </w:p>
          <w:p w14:paraId="0378CE22" w14:textId="7D5B0760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собственность – 0,75 балла)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– 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88AB58" w14:textId="2836E131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0/0,25/0,5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22344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40DB4428" w14:textId="77777777" w:rsidTr="00BE435B">
        <w:trPr>
          <w:trHeight w:val="213"/>
        </w:trPr>
        <w:tc>
          <w:tcPr>
            <w:tcW w:w="1136" w:type="dxa"/>
            <w:vMerge/>
          </w:tcPr>
          <w:p w14:paraId="5D4D6B13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7E11A991" w14:textId="3B5E466D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1.3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A30E93" w14:textId="2AC09D70" w:rsidR="0085736B" w:rsidRPr="00571EA8" w:rsidRDefault="0085736B" w:rsidP="0085736B">
            <w:pPr>
              <w:pStyle w:val="a3"/>
              <w:ind w:left="4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Разработка</w:t>
            </w:r>
            <w:r w:rsidRPr="00571EA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технологического</w:t>
            </w:r>
            <w:r w:rsidRPr="00571EA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процесса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2CA49" w14:textId="3A64A35C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724CB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419B7BA1" w14:textId="77777777" w:rsidTr="0085736B">
        <w:trPr>
          <w:trHeight w:val="213"/>
        </w:trPr>
        <w:tc>
          <w:tcPr>
            <w:tcW w:w="1136" w:type="dxa"/>
            <w:vMerge/>
          </w:tcPr>
          <w:p w14:paraId="2A01C32B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20A90218" w14:textId="484E14EF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1.3.1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5E5E5" w14:textId="38F1702C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="00194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 w:rsidR="00194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технологического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оборудования и приспособлений</w:t>
            </w:r>
          </w:p>
          <w:p w14:paraId="0EC21269" w14:textId="09D17090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(есть ссылки или описание – 0,5, нет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4908C1" w14:textId="42D80D38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1C04E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10E29AFA" w14:textId="77777777" w:rsidTr="0085736B">
        <w:trPr>
          <w:trHeight w:val="213"/>
        </w:trPr>
        <w:tc>
          <w:tcPr>
            <w:tcW w:w="1136" w:type="dxa"/>
            <w:vMerge/>
          </w:tcPr>
          <w:p w14:paraId="7B6E9FA2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5DEF0B67" w14:textId="3B7393D9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1.3.2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54A81" w14:textId="2263FF85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эскизов, схем, чертежей, технологических карт (уровень графической подачи с использованием компьютерных программ или от руки, соответствие чертежей ГОСТ)</w:t>
            </w:r>
            <w:r w:rsidR="00194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Чертежи – 0,5 балла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Технологическая карта – 0,5 балла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– 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5819C5" w14:textId="60793A9B" w:rsidR="0085736B" w:rsidRDefault="0085736B" w:rsidP="008573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0/0,5/1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16B6B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69C7BC04" w14:textId="77777777" w:rsidTr="0085736B">
        <w:trPr>
          <w:trHeight w:val="213"/>
        </w:trPr>
        <w:tc>
          <w:tcPr>
            <w:tcW w:w="1136" w:type="dxa"/>
            <w:vMerge/>
          </w:tcPr>
          <w:p w14:paraId="5018881C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582A70F0" w14:textId="63E63A1F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1.3.3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509C6B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знаний методов дизайнерской работы в соответствующей индустрии. Умение анализировать результаты исследования, уровень обобщения; предложения по внедрению</w:t>
            </w:r>
          </w:p>
          <w:p w14:paraId="6F3B8E10" w14:textId="21692A11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(да – 0,5; рассмотрен один критерий-0,25; нет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C5E4B6" w14:textId="022521C8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0/0,25/0,5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E3FF58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1B021CD6" w14:textId="77777777" w:rsidTr="00D56C2F">
        <w:trPr>
          <w:trHeight w:val="213"/>
        </w:trPr>
        <w:tc>
          <w:tcPr>
            <w:tcW w:w="1136" w:type="dxa"/>
            <w:vMerge/>
          </w:tcPr>
          <w:p w14:paraId="3E1B5679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9D1420A" w14:textId="10BCB4E8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1.4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F4A8F" w14:textId="3274F156" w:rsidR="0085736B" w:rsidRPr="00571EA8" w:rsidRDefault="0085736B" w:rsidP="00857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Креативность и новизна проекта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C0A05" w14:textId="4B5B4DE7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932E4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3B7D4AD6" w14:textId="77777777" w:rsidTr="00CE2F60">
        <w:trPr>
          <w:trHeight w:val="213"/>
        </w:trPr>
        <w:tc>
          <w:tcPr>
            <w:tcW w:w="1136" w:type="dxa"/>
            <w:vMerge/>
          </w:tcPr>
          <w:p w14:paraId="228714A0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32EF75F" w14:textId="38BA7F83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1.4.1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BA9642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 предложенных идей:</w:t>
            </w:r>
          </w:p>
          <w:p w14:paraId="422361BB" w14:textId="77777777" w:rsidR="0085736B" w:rsidRPr="00571EA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–форма и функция изделий: соответствие перспективным тенденциям техники, назначение, авангардность, креативность, следование традициям и т.д.; – конструкция: универсальность, эргономичность, оригинальность, лёгкость и т.д; 0,5 балла</w:t>
            </w:r>
          </w:p>
          <w:p w14:paraId="2BD4C8A9" w14:textId="62691128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теме года – 0,5 балла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– 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41DA5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45B23548" w14:textId="77777777" w:rsidR="0085736B" w:rsidRPr="00571EA8" w:rsidRDefault="0085736B" w:rsidP="0085736B">
            <w:pPr>
              <w:spacing w:before="10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14:paraId="1D22CA5F" w14:textId="60B2EC30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0/0,5/1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A6338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6E3C0C64" w14:textId="77777777" w:rsidTr="004B4857">
        <w:trPr>
          <w:trHeight w:val="213"/>
        </w:trPr>
        <w:tc>
          <w:tcPr>
            <w:tcW w:w="1136" w:type="dxa"/>
            <w:vMerge/>
          </w:tcPr>
          <w:p w14:paraId="08C91894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25C0AA54" w14:textId="75D7276E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1.4.2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08DB0" w14:textId="77777777" w:rsidR="0085736B" w:rsidRPr="00783308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Новизна,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уникальность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14:paraId="6B5313B5" w14:textId="481873FA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  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 – 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балла; оригинальное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различных 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нетрадиционных материалов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балл); нет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260BE5" w14:textId="77777777" w:rsidR="0085736B" w:rsidRPr="00571EA8" w:rsidRDefault="0085736B" w:rsidP="008573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A3345E" w14:textId="77777777" w:rsidR="0085736B" w:rsidRPr="00571EA8" w:rsidRDefault="0085736B" w:rsidP="008573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7F39F" w14:textId="7B1CF4CE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BA181E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1ADEF9E8" w14:textId="77777777" w:rsidTr="0085736B">
        <w:trPr>
          <w:trHeight w:val="213"/>
        </w:trPr>
        <w:tc>
          <w:tcPr>
            <w:tcW w:w="1136" w:type="dxa"/>
            <w:vMerge/>
          </w:tcPr>
          <w:p w14:paraId="41460CB1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761B1F3" w14:textId="20E869F1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1.4.3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49457" w14:textId="0F34F3A2" w:rsidR="0085736B" w:rsidRPr="00194B47" w:rsidRDefault="0085736B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Показания справки на заимствование: Чистое цитирование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+ 0,5 балла, Оригинальность более 35% + 0.5 балла. Если в анализе работы, выявляется заимствование из одно источника информации более 50%, то за данную пояснительную записку ставится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2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1.2.3; 1.2.4; 1.2.5; 1.4. (суммарно 4 балла)**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EB9802" w14:textId="7D73405A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0/0,5/1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336CBA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36B" w:rsidRPr="00571EA8" w14:paraId="3FAF2A43" w14:textId="77777777" w:rsidTr="00C35CAE">
        <w:trPr>
          <w:trHeight w:val="213"/>
        </w:trPr>
        <w:tc>
          <w:tcPr>
            <w:tcW w:w="1136" w:type="dxa"/>
          </w:tcPr>
          <w:p w14:paraId="69C66D9B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7C67B636" w14:textId="3A366FE7" w:rsidR="0085736B" w:rsidRPr="00571EA8" w:rsidRDefault="0085736B" w:rsidP="008573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62CD4" w14:textId="556FD15A" w:rsidR="0085736B" w:rsidRPr="00571EA8" w:rsidRDefault="0085736B" w:rsidP="00857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Дизайн продукта творческого проекта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B29A8F" w14:textId="3DBF3AC5" w:rsidR="0085736B" w:rsidRPr="00571EA8" w:rsidRDefault="0085736B" w:rsidP="0085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E015BF" w14:textId="77777777" w:rsidR="0085736B" w:rsidRPr="00571EA8" w:rsidRDefault="0085736B" w:rsidP="008573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371F404B" w14:textId="77777777" w:rsidTr="0085736B">
        <w:trPr>
          <w:trHeight w:val="213"/>
        </w:trPr>
        <w:tc>
          <w:tcPr>
            <w:tcW w:w="1136" w:type="dxa"/>
            <w:vMerge w:val="restart"/>
          </w:tcPr>
          <w:p w14:paraId="055485AE" w14:textId="13536C11" w:rsidR="000C3B1D" w:rsidRPr="00571EA8" w:rsidRDefault="000C3B1D" w:rsidP="000C3B1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571EA8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изделия</w:t>
            </w:r>
            <w:r w:rsidRPr="00571EA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18</w:t>
            </w:r>
            <w:r w:rsidRPr="00571EA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ов</w:t>
            </w: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16991298" w14:textId="2EE68CF2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9FAF3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 и оригинальность продукта, его художественная выразительность, соответствие модным тенденциям техники и технологии, количество используемых технологий:</w:t>
            </w:r>
          </w:p>
          <w:p w14:paraId="096B1568" w14:textId="42DD30B7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-яркая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сила эмоционального воздействия конкурсного изделия (комплекта) (Объект новый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оригинальный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стереотипный –0)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20F57E" w14:textId="3AA2C0A9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0/2/4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76E440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46FF6BFF" w14:textId="77777777" w:rsidTr="0085736B">
        <w:trPr>
          <w:trHeight w:val="213"/>
        </w:trPr>
        <w:tc>
          <w:tcPr>
            <w:tcW w:w="1136" w:type="dxa"/>
            <w:vMerge/>
          </w:tcPr>
          <w:p w14:paraId="38629EAE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A6E5A18" w14:textId="10C5E79E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53522C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проектируемого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гармония,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эстетика, эргономика (внешняя форма, конструкция, колористика, декор</w:t>
            </w:r>
          </w:p>
          <w:p w14:paraId="36831F3D" w14:textId="7E84172E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его оригинальность / художественное оформление)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(целостность – 4; не сбалансированность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523CCD" w14:textId="2C7A3E91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/2/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F375E9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5650ED66" w14:textId="77777777" w:rsidTr="0085736B">
        <w:trPr>
          <w:trHeight w:val="213"/>
        </w:trPr>
        <w:tc>
          <w:tcPr>
            <w:tcW w:w="1136" w:type="dxa"/>
            <w:vMerge/>
          </w:tcPr>
          <w:p w14:paraId="4BBFFCF6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1F583DD0" w14:textId="68BF0815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8233D" w14:textId="03A5EB71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изготовления представляемого изделия, товарный вид, завершенность, законченность изделия: участник показывает работу и функционирование устройства с учетом ОТ, ПБ и тд.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(выполнено качественно, все работает – 4, требуется незначительная доработка изделия, настройки, вмешательства в работу – 3-1, выполнено не качественно, не работает, не выполняет функции –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7CAA5C" w14:textId="0F46116A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0/1/2/3/4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06509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21539309" w14:textId="77777777" w:rsidTr="0085736B">
        <w:trPr>
          <w:trHeight w:val="213"/>
        </w:trPr>
        <w:tc>
          <w:tcPr>
            <w:tcW w:w="1136" w:type="dxa"/>
            <w:vMerge/>
          </w:tcPr>
          <w:p w14:paraId="13C6E2B2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4FF38754" w14:textId="0E16CE4D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F51BB1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Рациональность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трудоёмкость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продукта, сложность;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многофункциональность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вариативность</w:t>
            </w:r>
          </w:p>
          <w:p w14:paraId="4C9B71FD" w14:textId="2534263A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демонстрируемого изделия;</w:t>
            </w:r>
            <w:r w:rsidRPr="00497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 0 до 3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70D3E6" w14:textId="5CAB3923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– 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DE1FE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3CDCF8DC" w14:textId="77777777" w:rsidTr="0085736B">
        <w:trPr>
          <w:trHeight w:val="213"/>
        </w:trPr>
        <w:tc>
          <w:tcPr>
            <w:tcW w:w="1136" w:type="dxa"/>
            <w:vMerge/>
          </w:tcPr>
          <w:p w14:paraId="2D660AD3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EB9FF71" w14:textId="2FBBEB27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38FF2C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Перспективность и конкурентоспособность спроектированной изделия (арт-объекта или коллекции в производство; патентование полезной модели или оригинальной технологии изготовления) Участником должна быть представлена</w:t>
            </w:r>
          </w:p>
          <w:p w14:paraId="00897423" w14:textId="40A22A2E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«концепция жизни» проекта, реализация его в будущем (от 0 до 3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390D46" w14:textId="2838EF78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– 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BF16DE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7B678BB3" w14:textId="77777777" w:rsidTr="003F12BC">
        <w:trPr>
          <w:trHeight w:val="213"/>
        </w:trPr>
        <w:tc>
          <w:tcPr>
            <w:tcW w:w="1136" w:type="dxa"/>
          </w:tcPr>
          <w:p w14:paraId="2FAC1AD4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788E004B" w14:textId="7714775B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AE2FCF" w14:textId="6733CB60" w:rsidR="000C3B1D" w:rsidRPr="00571EA8" w:rsidRDefault="000C3B1D" w:rsidP="000C3B1D">
            <w:pPr>
              <w:tabs>
                <w:tab w:val="left" w:pos="5811"/>
              </w:tabs>
              <w:spacing w:line="269" w:lineRule="exact"/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Процедура</w:t>
            </w:r>
            <w:r w:rsidRPr="00571EA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презентации</w:t>
            </w:r>
            <w:r w:rsidRPr="00571EA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проекта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D0E11" w14:textId="57D69196" w:rsidR="000C3B1D" w:rsidRPr="000C3B1D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14B02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4E90E9CE" w14:textId="77777777" w:rsidTr="00044E57">
        <w:trPr>
          <w:trHeight w:val="213"/>
        </w:trPr>
        <w:tc>
          <w:tcPr>
            <w:tcW w:w="1136" w:type="dxa"/>
          </w:tcPr>
          <w:p w14:paraId="160161DF" w14:textId="1BC3CFC9" w:rsidR="000C3B1D" w:rsidRPr="00571EA8" w:rsidRDefault="000C3B1D" w:rsidP="000C3B1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571EA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защиты</w:t>
            </w:r>
            <w:r w:rsidRPr="00571EA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проекта</w:t>
            </w:r>
            <w:r w:rsidRPr="00571EA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>9</w:t>
            </w:r>
            <w:r w:rsidRPr="00571EA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571EA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баллов</w:t>
            </w: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4E145F62" w14:textId="183FD388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2C5B2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 презентации (презентационный имидж участника во</w:t>
            </w:r>
          </w:p>
          <w:p w14:paraId="7E9C155B" w14:textId="76872DD4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изложения материала – 1 балл; соблюдение временных рамок защиты – 1 балл)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 0 до 2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EC2D55" w14:textId="3AF61AFF" w:rsidR="000C3B1D" w:rsidRDefault="000C3B1D" w:rsidP="000C3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0/1/2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3F7A9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25C9617E" w14:textId="77777777" w:rsidTr="00726AB8">
        <w:trPr>
          <w:trHeight w:val="213"/>
        </w:trPr>
        <w:tc>
          <w:tcPr>
            <w:tcW w:w="1136" w:type="dxa"/>
          </w:tcPr>
          <w:p w14:paraId="61B167A4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6DE1E8F9" w14:textId="665F628D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497C2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подачи материала и представления изделия:</w:t>
            </w:r>
          </w:p>
          <w:p w14:paraId="0EB395F7" w14:textId="6C4ED3D4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электронной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презентации (1балл);</w:t>
            </w:r>
            <w:r w:rsidRPr="00CF5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речи, четкость, конкретность и логика изложения проблемы исследования (1 балл);</w:t>
            </w:r>
            <w:r w:rsidRPr="00CF5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понятийным профессиональным аппаратом (1 балл). (от 0 до 3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8CE1CD" w14:textId="27214AA7" w:rsidR="000C3B1D" w:rsidRDefault="000C3B1D" w:rsidP="000C3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 – 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F2A60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5819B09B" w14:textId="77777777" w:rsidTr="003F12BC">
        <w:trPr>
          <w:trHeight w:val="213"/>
        </w:trPr>
        <w:tc>
          <w:tcPr>
            <w:tcW w:w="1136" w:type="dxa"/>
          </w:tcPr>
          <w:p w14:paraId="12D0A33E" w14:textId="77777777" w:rsidR="000C3B1D" w:rsidRPr="00571EA8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69133DEA" w14:textId="694F1000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B2349" w14:textId="134DE137" w:rsidR="000C3B1D" w:rsidRPr="000C3B1D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B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и экологическая оценка производства или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3B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(да – 1 балл; рассмотрен один критерий-0,5 балла; нет – 0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562DD" w14:textId="5228E4A3" w:rsidR="000C3B1D" w:rsidRPr="000C3B1D" w:rsidRDefault="000C3B1D" w:rsidP="000C3B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C3B1D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0/0,5/1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E8CBB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0C3B1D" w:rsidRPr="00571EA8" w14:paraId="58DDA738" w14:textId="77777777" w:rsidTr="00B663A8">
        <w:trPr>
          <w:trHeight w:val="213"/>
        </w:trPr>
        <w:tc>
          <w:tcPr>
            <w:tcW w:w="1136" w:type="dxa"/>
          </w:tcPr>
          <w:p w14:paraId="3AEE3BC0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6077054C" w14:textId="5EF49D46" w:rsidR="000C3B1D" w:rsidRPr="000C3B1D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131890" w14:textId="69426F1A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знаний вне школьной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 0 до 2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A231FD" w14:textId="34AD2F22" w:rsidR="000C3B1D" w:rsidRPr="000C3B1D" w:rsidRDefault="000C3B1D" w:rsidP="000C3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64A368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3B1D" w:rsidRPr="00571EA8" w14:paraId="3D3AB303" w14:textId="77777777" w:rsidTr="0085736B">
        <w:trPr>
          <w:trHeight w:val="213"/>
        </w:trPr>
        <w:tc>
          <w:tcPr>
            <w:tcW w:w="1136" w:type="dxa"/>
          </w:tcPr>
          <w:p w14:paraId="27367D2D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706CF678" w14:textId="19F95296" w:rsidR="000C3B1D" w:rsidRPr="000C3B1D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1EA8">
              <w:rPr>
                <w:rFonts w:ascii="Times New Roman" w:eastAsia="Times New Roman" w:hAnsi="Times New Roman" w:cs="Times New Roman"/>
                <w:sz w:val="24"/>
              </w:rPr>
              <w:t>3.5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E20EC0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сути задаваемых вопросов и аргументированность</w:t>
            </w:r>
          </w:p>
          <w:p w14:paraId="1F38529B" w14:textId="575C8F73" w:rsidR="000C3B1D" w:rsidRPr="000C3B1D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тветов</w:t>
            </w:r>
            <w:r w:rsidRPr="00CF5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 0 до 2 баллов)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5C545" w14:textId="14F8155B" w:rsidR="000C3B1D" w:rsidRPr="000C3B1D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2DD46A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3B1D" w:rsidRPr="00571EA8" w14:paraId="33E91754" w14:textId="77777777" w:rsidTr="0085736B">
        <w:trPr>
          <w:trHeight w:val="213"/>
        </w:trPr>
        <w:tc>
          <w:tcPr>
            <w:tcW w:w="1136" w:type="dxa"/>
          </w:tcPr>
          <w:p w14:paraId="7EE3093F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66E6A9E0" w14:textId="727B352B" w:rsidR="000C3B1D" w:rsidRPr="00571EA8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B3A449" w14:textId="77777777" w:rsidR="000C3B1D" w:rsidRPr="00571EA8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содержания выводов содержанию цели и задач, конкретность и самостоятельность выводов (должно быть озвучены цели и задачи в начале и вывод в конце)</w:t>
            </w:r>
          </w:p>
          <w:p w14:paraId="3A0FD71C" w14:textId="35B2737D" w:rsidR="000C3B1D" w:rsidRPr="00194B47" w:rsidRDefault="000C3B1D" w:rsidP="00194B47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(соответствует полностью – 1; не соответствует - 0)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055CB4" w14:textId="77777777" w:rsidR="000C3B1D" w:rsidRPr="00571EA8" w:rsidRDefault="000C3B1D" w:rsidP="000C3B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BC13C2" w14:textId="5AC21425" w:rsidR="000C3B1D" w:rsidRPr="00571EA8" w:rsidRDefault="000C3B1D" w:rsidP="000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4EB100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3B1D" w:rsidRPr="00571EA8" w14:paraId="6BC7CF6A" w14:textId="77777777" w:rsidTr="0085736B">
        <w:trPr>
          <w:trHeight w:val="213"/>
        </w:trPr>
        <w:tc>
          <w:tcPr>
            <w:tcW w:w="1136" w:type="dxa"/>
          </w:tcPr>
          <w:p w14:paraId="1D0A0A99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25455ABD" w14:textId="77777777" w:rsidR="000C3B1D" w:rsidRDefault="000C3B1D" w:rsidP="000C3B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6BF40" w14:textId="44607AC6" w:rsidR="000C3B1D" w:rsidRPr="000C3B1D" w:rsidRDefault="000C3B1D" w:rsidP="000C3B1D">
            <w:pPr>
              <w:tabs>
                <w:tab w:val="left" w:pos="5811"/>
              </w:tabs>
              <w:spacing w:line="269" w:lineRule="exact"/>
              <w:ind w:left="4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EA8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D3FC1A" w14:textId="374C67D6" w:rsidR="000C3B1D" w:rsidRPr="000C3B1D" w:rsidRDefault="000C3B1D" w:rsidP="000C3B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3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B430B" w14:textId="77777777" w:rsidR="000C3B1D" w:rsidRPr="000C3B1D" w:rsidRDefault="000C3B1D" w:rsidP="000C3B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A2BB93C" w14:textId="77777777" w:rsidR="00DB7A43" w:rsidRDefault="00DB7A43" w:rsidP="00DB7A43">
      <w:pPr>
        <w:pStyle w:val="a3"/>
        <w:jc w:val="both"/>
        <w:rPr>
          <w:rStyle w:val="fontstyle01"/>
          <w:sz w:val="24"/>
          <w:szCs w:val="24"/>
        </w:rPr>
      </w:pPr>
    </w:p>
    <w:p w14:paraId="70C3485A" w14:textId="4DF4BAA9" w:rsidR="004A32AD" w:rsidRDefault="00DB7A43" w:rsidP="004A32AD">
      <w:pPr>
        <w:pStyle w:val="a3"/>
        <w:ind w:firstLine="709"/>
        <w:jc w:val="both"/>
        <w:rPr>
          <w:rStyle w:val="fontstyle01"/>
          <w:sz w:val="24"/>
          <w:szCs w:val="24"/>
        </w:rPr>
      </w:pPr>
      <w:r w:rsidRPr="00DB7A43">
        <w:rPr>
          <w:rStyle w:val="fontstyle01"/>
          <w:sz w:val="24"/>
          <w:szCs w:val="24"/>
        </w:rPr>
        <w:t>* Проверя</w:t>
      </w:r>
      <w:r w:rsidR="004A32AD">
        <w:rPr>
          <w:rStyle w:val="fontstyle01"/>
          <w:sz w:val="24"/>
          <w:szCs w:val="24"/>
        </w:rPr>
        <w:t>ю</w:t>
      </w:r>
      <w:r w:rsidRPr="00DB7A43">
        <w:rPr>
          <w:rStyle w:val="fontstyle01"/>
          <w:sz w:val="24"/>
          <w:szCs w:val="24"/>
        </w:rPr>
        <w:t>тся только первые 40 страниц пояснительной записки, титульный лист, 35 листов основного текста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документа, 4 листа списка литературы и дополнительно 10 листов приложений.</w:t>
      </w:r>
    </w:p>
    <w:p w14:paraId="32809CE2" w14:textId="6EDB17AC" w:rsidR="00571EA8" w:rsidRPr="00DB7A43" w:rsidRDefault="00DB7A43" w:rsidP="004A32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43">
        <w:rPr>
          <w:rStyle w:val="fontstyle01"/>
          <w:sz w:val="24"/>
          <w:szCs w:val="24"/>
        </w:rPr>
        <w:t>** ВАЖНО! Участники олимпиады используют свой интеллектуальный материал в различных конкурсах и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олимпиадах, так как пояснительную записку проверяют обезличенную, то уверено сказать о заимствовании или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переработке своих материалов сложно. Данный пункт применим только в том случае</w:t>
      </w:r>
      <w:r w:rsidR="004A32AD">
        <w:rPr>
          <w:rStyle w:val="fontstyle01"/>
          <w:sz w:val="24"/>
          <w:szCs w:val="24"/>
        </w:rPr>
        <w:t>,</w:t>
      </w:r>
      <w:r w:rsidRPr="00DB7A43">
        <w:rPr>
          <w:rStyle w:val="fontstyle01"/>
          <w:sz w:val="24"/>
          <w:szCs w:val="24"/>
        </w:rPr>
        <w:t xml:space="preserve"> если указан внешний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источник, патент с данными автора, опубликованными в различных базах ранее. Если справка указывает на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 xml:space="preserve">олимпиадную работу прошлых лет </w:t>
      </w:r>
      <w:r>
        <w:rPr>
          <w:rStyle w:val="fontstyle01"/>
          <w:sz w:val="24"/>
          <w:szCs w:val="24"/>
        </w:rPr>
        <w:t>(</w:t>
      </w:r>
      <w:r w:rsidRPr="00DB7A43">
        <w:rPr>
          <w:rStyle w:val="fontstyle01"/>
          <w:sz w:val="24"/>
          <w:szCs w:val="24"/>
        </w:rPr>
        <w:t>например, 09-004) и класс участия можно сопоставить с годом, то это можно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считать доработкой проекта и тогда действует правило переработки своего проекта. В случае</w:t>
      </w:r>
      <w:r w:rsidR="004A32AD">
        <w:rPr>
          <w:rStyle w:val="fontstyle01"/>
          <w:sz w:val="24"/>
          <w:szCs w:val="24"/>
        </w:rPr>
        <w:t>,</w:t>
      </w:r>
      <w:r w:rsidRPr="00DB7A43">
        <w:rPr>
          <w:rStyle w:val="fontstyle01"/>
          <w:sz w:val="24"/>
          <w:szCs w:val="24"/>
        </w:rPr>
        <w:t xml:space="preserve"> если участник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размещал где-то ранее свои проекты в других конкурсах, он может об этом указать в начале пояснительной</w:t>
      </w:r>
      <w:r>
        <w:rPr>
          <w:rStyle w:val="fontstyle01"/>
          <w:sz w:val="24"/>
          <w:szCs w:val="24"/>
        </w:rPr>
        <w:t xml:space="preserve"> </w:t>
      </w:r>
      <w:r w:rsidRPr="00DB7A43">
        <w:rPr>
          <w:rStyle w:val="fontstyle01"/>
          <w:sz w:val="24"/>
          <w:szCs w:val="24"/>
        </w:rPr>
        <w:t>записки в качестве сноски, чтобы проверяющие члены жюри могли принять это во внимание и засчитать баллы.</w:t>
      </w:r>
    </w:p>
    <w:p w14:paraId="2D42BACE" w14:textId="4900E366" w:rsidR="001B526E" w:rsidRDefault="001B526E" w:rsidP="004A32A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B526E" w:rsidSect="005011C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22F61"/>
    <w:multiLevelType w:val="hybridMultilevel"/>
    <w:tmpl w:val="D7521C8C"/>
    <w:lvl w:ilvl="0" w:tplc="98903E34">
      <w:numFmt w:val="bullet"/>
      <w:lvlText w:val="-"/>
      <w:lvlJc w:val="left"/>
      <w:pPr>
        <w:ind w:left="40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D2D8D6">
      <w:numFmt w:val="bullet"/>
      <w:lvlText w:val="•"/>
      <w:lvlJc w:val="left"/>
      <w:pPr>
        <w:ind w:left="701" w:hanging="291"/>
      </w:pPr>
      <w:rPr>
        <w:rFonts w:hint="default"/>
        <w:lang w:val="ru-RU" w:eastAsia="en-US" w:bidi="ar-SA"/>
      </w:rPr>
    </w:lvl>
    <w:lvl w:ilvl="2" w:tplc="1500087A">
      <w:numFmt w:val="bullet"/>
      <w:lvlText w:val="•"/>
      <w:lvlJc w:val="left"/>
      <w:pPr>
        <w:ind w:left="1363" w:hanging="291"/>
      </w:pPr>
      <w:rPr>
        <w:rFonts w:hint="default"/>
        <w:lang w:val="ru-RU" w:eastAsia="en-US" w:bidi="ar-SA"/>
      </w:rPr>
    </w:lvl>
    <w:lvl w:ilvl="3" w:tplc="988CC49E">
      <w:numFmt w:val="bullet"/>
      <w:lvlText w:val="•"/>
      <w:lvlJc w:val="left"/>
      <w:pPr>
        <w:ind w:left="2024" w:hanging="291"/>
      </w:pPr>
      <w:rPr>
        <w:rFonts w:hint="default"/>
        <w:lang w:val="ru-RU" w:eastAsia="en-US" w:bidi="ar-SA"/>
      </w:rPr>
    </w:lvl>
    <w:lvl w:ilvl="4" w:tplc="72CA2CFE">
      <w:numFmt w:val="bullet"/>
      <w:lvlText w:val="•"/>
      <w:lvlJc w:val="left"/>
      <w:pPr>
        <w:ind w:left="2686" w:hanging="291"/>
      </w:pPr>
      <w:rPr>
        <w:rFonts w:hint="default"/>
        <w:lang w:val="ru-RU" w:eastAsia="en-US" w:bidi="ar-SA"/>
      </w:rPr>
    </w:lvl>
    <w:lvl w:ilvl="5" w:tplc="98988CA2">
      <w:numFmt w:val="bullet"/>
      <w:lvlText w:val="•"/>
      <w:lvlJc w:val="left"/>
      <w:pPr>
        <w:ind w:left="3348" w:hanging="291"/>
      </w:pPr>
      <w:rPr>
        <w:rFonts w:hint="default"/>
        <w:lang w:val="ru-RU" w:eastAsia="en-US" w:bidi="ar-SA"/>
      </w:rPr>
    </w:lvl>
    <w:lvl w:ilvl="6" w:tplc="8DD6C9AE">
      <w:numFmt w:val="bullet"/>
      <w:lvlText w:val="•"/>
      <w:lvlJc w:val="left"/>
      <w:pPr>
        <w:ind w:left="4009" w:hanging="291"/>
      </w:pPr>
      <w:rPr>
        <w:rFonts w:hint="default"/>
        <w:lang w:val="ru-RU" w:eastAsia="en-US" w:bidi="ar-SA"/>
      </w:rPr>
    </w:lvl>
    <w:lvl w:ilvl="7" w:tplc="C80E641C">
      <w:numFmt w:val="bullet"/>
      <w:lvlText w:val="•"/>
      <w:lvlJc w:val="left"/>
      <w:pPr>
        <w:ind w:left="4671" w:hanging="291"/>
      </w:pPr>
      <w:rPr>
        <w:rFonts w:hint="default"/>
        <w:lang w:val="ru-RU" w:eastAsia="en-US" w:bidi="ar-SA"/>
      </w:rPr>
    </w:lvl>
    <w:lvl w:ilvl="8" w:tplc="EA7E8CAA">
      <w:numFmt w:val="bullet"/>
      <w:lvlText w:val="•"/>
      <w:lvlJc w:val="left"/>
      <w:pPr>
        <w:ind w:left="5332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7C4A7C00"/>
    <w:multiLevelType w:val="hybridMultilevel"/>
    <w:tmpl w:val="DD84C75E"/>
    <w:lvl w:ilvl="0" w:tplc="EDFA58D6">
      <w:numFmt w:val="bullet"/>
      <w:lvlText w:val="-"/>
      <w:lvlJc w:val="left"/>
      <w:pPr>
        <w:ind w:left="41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CE0162">
      <w:numFmt w:val="bullet"/>
      <w:lvlText w:val="•"/>
      <w:lvlJc w:val="left"/>
      <w:pPr>
        <w:ind w:left="701" w:hanging="353"/>
      </w:pPr>
      <w:rPr>
        <w:rFonts w:hint="default"/>
        <w:lang w:val="ru-RU" w:eastAsia="en-US" w:bidi="ar-SA"/>
      </w:rPr>
    </w:lvl>
    <w:lvl w:ilvl="2" w:tplc="615A2BA6">
      <w:numFmt w:val="bullet"/>
      <w:lvlText w:val="•"/>
      <w:lvlJc w:val="left"/>
      <w:pPr>
        <w:ind w:left="1363" w:hanging="353"/>
      </w:pPr>
      <w:rPr>
        <w:rFonts w:hint="default"/>
        <w:lang w:val="ru-RU" w:eastAsia="en-US" w:bidi="ar-SA"/>
      </w:rPr>
    </w:lvl>
    <w:lvl w:ilvl="3" w:tplc="FD44C7F2">
      <w:numFmt w:val="bullet"/>
      <w:lvlText w:val="•"/>
      <w:lvlJc w:val="left"/>
      <w:pPr>
        <w:ind w:left="2025" w:hanging="353"/>
      </w:pPr>
      <w:rPr>
        <w:rFonts w:hint="default"/>
        <w:lang w:val="ru-RU" w:eastAsia="en-US" w:bidi="ar-SA"/>
      </w:rPr>
    </w:lvl>
    <w:lvl w:ilvl="4" w:tplc="1318EA9A">
      <w:numFmt w:val="bullet"/>
      <w:lvlText w:val="•"/>
      <w:lvlJc w:val="left"/>
      <w:pPr>
        <w:ind w:left="2686" w:hanging="353"/>
      </w:pPr>
      <w:rPr>
        <w:rFonts w:hint="default"/>
        <w:lang w:val="ru-RU" w:eastAsia="en-US" w:bidi="ar-SA"/>
      </w:rPr>
    </w:lvl>
    <w:lvl w:ilvl="5" w:tplc="B1F0F6AA">
      <w:numFmt w:val="bullet"/>
      <w:lvlText w:val="•"/>
      <w:lvlJc w:val="left"/>
      <w:pPr>
        <w:ind w:left="3348" w:hanging="353"/>
      </w:pPr>
      <w:rPr>
        <w:rFonts w:hint="default"/>
        <w:lang w:val="ru-RU" w:eastAsia="en-US" w:bidi="ar-SA"/>
      </w:rPr>
    </w:lvl>
    <w:lvl w:ilvl="6" w:tplc="8B3CE85E">
      <w:numFmt w:val="bullet"/>
      <w:lvlText w:val="•"/>
      <w:lvlJc w:val="left"/>
      <w:pPr>
        <w:ind w:left="4010" w:hanging="353"/>
      </w:pPr>
      <w:rPr>
        <w:rFonts w:hint="default"/>
        <w:lang w:val="ru-RU" w:eastAsia="en-US" w:bidi="ar-SA"/>
      </w:rPr>
    </w:lvl>
    <w:lvl w:ilvl="7" w:tplc="E1E49CD6">
      <w:numFmt w:val="bullet"/>
      <w:lvlText w:val="•"/>
      <w:lvlJc w:val="left"/>
      <w:pPr>
        <w:ind w:left="4671" w:hanging="353"/>
      </w:pPr>
      <w:rPr>
        <w:rFonts w:hint="default"/>
        <w:lang w:val="ru-RU" w:eastAsia="en-US" w:bidi="ar-SA"/>
      </w:rPr>
    </w:lvl>
    <w:lvl w:ilvl="8" w:tplc="3C1EC786">
      <w:numFmt w:val="bullet"/>
      <w:lvlText w:val="•"/>
      <w:lvlJc w:val="left"/>
      <w:pPr>
        <w:ind w:left="5333" w:hanging="353"/>
      </w:pPr>
      <w:rPr>
        <w:rFonts w:hint="default"/>
        <w:lang w:val="ru-RU" w:eastAsia="en-US" w:bidi="ar-SA"/>
      </w:rPr>
    </w:lvl>
  </w:abstractNum>
  <w:num w:numId="1" w16cid:durableId="372537446">
    <w:abstractNumId w:val="1"/>
  </w:num>
  <w:num w:numId="2" w16cid:durableId="169800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474"/>
    <w:rsid w:val="00016F4E"/>
    <w:rsid w:val="000641A8"/>
    <w:rsid w:val="000C2C96"/>
    <w:rsid w:val="000C3B1D"/>
    <w:rsid w:val="000D3E7E"/>
    <w:rsid w:val="00151631"/>
    <w:rsid w:val="001532DF"/>
    <w:rsid w:val="0017228E"/>
    <w:rsid w:val="00194B47"/>
    <w:rsid w:val="001B526E"/>
    <w:rsid w:val="001C4B85"/>
    <w:rsid w:val="001D7747"/>
    <w:rsid w:val="002018AC"/>
    <w:rsid w:val="00231F36"/>
    <w:rsid w:val="002537EA"/>
    <w:rsid w:val="00281C86"/>
    <w:rsid w:val="00320C33"/>
    <w:rsid w:val="00334BAC"/>
    <w:rsid w:val="00343E94"/>
    <w:rsid w:val="00367AE6"/>
    <w:rsid w:val="00381A64"/>
    <w:rsid w:val="003D2246"/>
    <w:rsid w:val="003E3D81"/>
    <w:rsid w:val="00401757"/>
    <w:rsid w:val="00462C0A"/>
    <w:rsid w:val="00497586"/>
    <w:rsid w:val="004A32AD"/>
    <w:rsid w:val="004A5F46"/>
    <w:rsid w:val="005011CE"/>
    <w:rsid w:val="00510487"/>
    <w:rsid w:val="00521CFB"/>
    <w:rsid w:val="00562439"/>
    <w:rsid w:val="00571EA8"/>
    <w:rsid w:val="005C572D"/>
    <w:rsid w:val="005E65C8"/>
    <w:rsid w:val="005F110E"/>
    <w:rsid w:val="005F6197"/>
    <w:rsid w:val="006116E5"/>
    <w:rsid w:val="006B4293"/>
    <w:rsid w:val="006E23FB"/>
    <w:rsid w:val="006E2949"/>
    <w:rsid w:val="00701D61"/>
    <w:rsid w:val="00721FE9"/>
    <w:rsid w:val="00742681"/>
    <w:rsid w:val="00783308"/>
    <w:rsid w:val="007A439C"/>
    <w:rsid w:val="007C08A5"/>
    <w:rsid w:val="007C3BDE"/>
    <w:rsid w:val="0085736B"/>
    <w:rsid w:val="008839E4"/>
    <w:rsid w:val="008F2A62"/>
    <w:rsid w:val="008F422A"/>
    <w:rsid w:val="00A220F6"/>
    <w:rsid w:val="00A546D7"/>
    <w:rsid w:val="00A764AB"/>
    <w:rsid w:val="00AB6E40"/>
    <w:rsid w:val="00B31057"/>
    <w:rsid w:val="00B5441E"/>
    <w:rsid w:val="00B625E2"/>
    <w:rsid w:val="00C02A7E"/>
    <w:rsid w:val="00C47B87"/>
    <w:rsid w:val="00CB4503"/>
    <w:rsid w:val="00CC1ABA"/>
    <w:rsid w:val="00CE0AFC"/>
    <w:rsid w:val="00CF518D"/>
    <w:rsid w:val="00D2234E"/>
    <w:rsid w:val="00D74108"/>
    <w:rsid w:val="00DA3B1A"/>
    <w:rsid w:val="00DA6D32"/>
    <w:rsid w:val="00DB7A43"/>
    <w:rsid w:val="00DC6883"/>
    <w:rsid w:val="00F603D5"/>
    <w:rsid w:val="00FC4E6B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52D"/>
  <w15:docId w15:val="{77F1909D-A61E-4E73-8337-DD1E0CE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474"/>
    <w:pPr>
      <w:spacing w:after="0" w:line="240" w:lineRule="auto"/>
    </w:pPr>
  </w:style>
  <w:style w:type="table" w:styleId="a4">
    <w:name w:val="Table Grid"/>
    <w:basedOn w:val="a1"/>
    <w:uiPriority w:val="59"/>
    <w:rsid w:val="00F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71E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B7A4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Елена Иващенко</cp:lastModifiedBy>
  <cp:revision>64</cp:revision>
  <dcterms:created xsi:type="dcterms:W3CDTF">2019-09-18T16:07:00Z</dcterms:created>
  <dcterms:modified xsi:type="dcterms:W3CDTF">2025-10-24T12:50:00Z</dcterms:modified>
</cp:coreProperties>
</file>