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</w:t>
      </w:r>
      <w:r w:rsidR="008B430D">
        <w:rPr>
          <w:b/>
          <w:sz w:val="32"/>
          <w:szCs w:val="32"/>
        </w:rPr>
        <w:t>2</w:t>
      </w:r>
      <w:r w:rsidR="00D55A2C">
        <w:rPr>
          <w:b/>
          <w:sz w:val="32"/>
          <w:szCs w:val="32"/>
        </w:rPr>
        <w:t>3</w:t>
      </w:r>
      <w:r w:rsidRPr="000B2A2D">
        <w:rPr>
          <w:b/>
          <w:sz w:val="32"/>
          <w:szCs w:val="32"/>
        </w:rPr>
        <w:t>/</w:t>
      </w:r>
      <w:r w:rsidR="008B430D">
        <w:rPr>
          <w:b/>
          <w:sz w:val="32"/>
          <w:szCs w:val="32"/>
        </w:rPr>
        <w:t>2</w:t>
      </w:r>
      <w:r w:rsidR="00D55A2C">
        <w:rPr>
          <w:b/>
          <w:sz w:val="32"/>
          <w:szCs w:val="32"/>
        </w:rPr>
        <w:t>4</w:t>
      </w:r>
      <w:r w:rsidRPr="000B2A2D">
        <w:rPr>
          <w:b/>
          <w:sz w:val="32"/>
          <w:szCs w:val="32"/>
        </w:rPr>
        <w:t xml:space="preserve"> УЧЕБНОГО ГОДА</w:t>
      </w:r>
    </w:p>
    <w:p w:rsidR="00D55A2C" w:rsidRDefault="00D55A2C" w:rsidP="0052025C">
      <w:pPr>
        <w:jc w:val="center"/>
        <w:rPr>
          <w:b/>
          <w:color w:val="000000"/>
          <w:sz w:val="32"/>
          <w:szCs w:val="32"/>
          <w:u w:val="single"/>
        </w:rPr>
      </w:pP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ИСПАНСКИЙ ЯЗЫК</w:t>
      </w:r>
    </w:p>
    <w:p w:rsidR="00D55A2C" w:rsidRDefault="00D55A2C" w:rsidP="0052025C">
      <w:pPr>
        <w:jc w:val="center"/>
        <w:rPr>
          <w:b/>
          <w:color w:val="000000"/>
          <w:sz w:val="32"/>
          <w:szCs w:val="32"/>
          <w:u w:val="single"/>
        </w:rPr>
      </w:pP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991"/>
        <w:gridCol w:w="904"/>
        <w:gridCol w:w="1080"/>
        <w:gridCol w:w="2539"/>
        <w:gridCol w:w="2268"/>
        <w:gridCol w:w="2268"/>
        <w:gridCol w:w="2274"/>
        <w:gridCol w:w="1984"/>
      </w:tblGrid>
      <w:tr w:rsidR="0052025C" w:rsidRPr="00383948" w:rsidTr="00FD1D20">
        <w:tc>
          <w:tcPr>
            <w:tcW w:w="1569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</w:rPr>
              <w:t>Предмет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Класс</w:t>
            </w:r>
          </w:p>
        </w:tc>
        <w:tc>
          <w:tcPr>
            <w:tcW w:w="904" w:type="dxa"/>
            <w:vMerge w:val="restart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Время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(мин.)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Всего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баллов</w:t>
            </w:r>
          </w:p>
        </w:tc>
        <w:tc>
          <w:tcPr>
            <w:tcW w:w="11333" w:type="dxa"/>
            <w:gridSpan w:val="5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Количество баллов за задание</w:t>
            </w:r>
          </w:p>
        </w:tc>
      </w:tr>
      <w:tr w:rsidR="0052025C" w:rsidRPr="00383948" w:rsidTr="00FD1D20">
        <w:tc>
          <w:tcPr>
            <w:tcW w:w="1569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FD1D20" w:rsidRPr="00FB6C41" w:rsidRDefault="00FD1D20" w:rsidP="00FD1D20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FB6C41">
              <w:rPr>
                <w:shd w:val="clear" w:color="auto" w:fill="FFFFFF" w:themeFill="background1"/>
              </w:rPr>
              <w:t>1</w:t>
            </w:r>
          </w:p>
          <w:p w:rsidR="0052025C" w:rsidRPr="00FB6C41" w:rsidRDefault="00FB6C41" w:rsidP="00FD1D20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</w:rPr>
            </w:pPr>
            <w:proofErr w:type="spellStart"/>
            <w:r w:rsidRPr="00FB6C41">
              <w:t>аудирование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D1D20" w:rsidRPr="00FB6C41" w:rsidRDefault="00FD1D20" w:rsidP="0052025C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FB6C41">
              <w:rPr>
                <w:shd w:val="clear" w:color="auto" w:fill="FFFFFF" w:themeFill="background1"/>
              </w:rPr>
              <w:t>2</w:t>
            </w:r>
          </w:p>
          <w:p w:rsidR="0052025C" w:rsidRPr="00FB6C41" w:rsidRDefault="00FB6C41" w:rsidP="00316DE1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</w:rPr>
            </w:pPr>
            <w:r w:rsidRPr="00FB6C41">
              <w:t>лексико-грамматический тест</w:t>
            </w:r>
          </w:p>
        </w:tc>
        <w:tc>
          <w:tcPr>
            <w:tcW w:w="2268" w:type="dxa"/>
            <w:shd w:val="clear" w:color="auto" w:fill="auto"/>
          </w:tcPr>
          <w:p w:rsidR="00FD1D20" w:rsidRPr="00FB6C41" w:rsidRDefault="00FD1D20" w:rsidP="0052025C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FB6C41">
              <w:rPr>
                <w:shd w:val="clear" w:color="auto" w:fill="FFFFFF" w:themeFill="background1"/>
              </w:rPr>
              <w:t>3</w:t>
            </w:r>
          </w:p>
          <w:p w:rsidR="0052025C" w:rsidRPr="00FB6C41" w:rsidRDefault="00A31993" w:rsidP="0094465F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</w:rPr>
            </w:pPr>
            <w:r>
              <w:t>Лингвострановедческий тест</w:t>
            </w:r>
          </w:p>
        </w:tc>
        <w:tc>
          <w:tcPr>
            <w:tcW w:w="2274" w:type="dxa"/>
            <w:shd w:val="clear" w:color="auto" w:fill="auto"/>
          </w:tcPr>
          <w:p w:rsidR="00FD1D20" w:rsidRPr="00FB6C41" w:rsidRDefault="00FD1D20" w:rsidP="0052025C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FB6C41">
              <w:rPr>
                <w:shd w:val="clear" w:color="auto" w:fill="FFFFFF" w:themeFill="background1"/>
              </w:rPr>
              <w:t>4</w:t>
            </w:r>
          </w:p>
          <w:p w:rsidR="0052025C" w:rsidRPr="00FB6C41" w:rsidRDefault="00FB6C41" w:rsidP="00A31993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</w:rPr>
            </w:pPr>
            <w:r w:rsidRPr="00FB6C41">
              <w:t xml:space="preserve"> </w:t>
            </w:r>
            <w:r w:rsidR="00A31993" w:rsidRPr="00FB6C41">
              <w:t>тест по чтению</w:t>
            </w:r>
          </w:p>
        </w:tc>
        <w:tc>
          <w:tcPr>
            <w:tcW w:w="1984" w:type="dxa"/>
            <w:shd w:val="clear" w:color="auto" w:fill="auto"/>
          </w:tcPr>
          <w:p w:rsidR="00FD1D20" w:rsidRPr="00FB6C41" w:rsidRDefault="00FD1D20" w:rsidP="0052025C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FB6C41">
              <w:rPr>
                <w:shd w:val="clear" w:color="auto" w:fill="FFFFFF" w:themeFill="background1"/>
              </w:rPr>
              <w:t>5</w:t>
            </w:r>
          </w:p>
          <w:p w:rsidR="0052025C" w:rsidRPr="00FB6C41" w:rsidRDefault="00A31993" w:rsidP="0052025C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</w:rPr>
            </w:pPr>
            <w:r w:rsidRPr="00FB6C41">
              <w:t>креативное письмо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7-8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shd w:val="clear" w:color="auto" w:fill="FFFF00"/>
              </w:rPr>
            </w:pPr>
            <w:r w:rsidRPr="00FB6C41">
              <w:rPr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</w:rPr>
              <w:t>1</w:t>
            </w:r>
            <w:r w:rsidRPr="00FB6C41">
              <w:rPr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</w:rPr>
              <w:t>1</w:t>
            </w:r>
            <w:r w:rsidRPr="00FB6C41">
              <w:rPr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  <w:lang w:val="en-US"/>
              </w:rPr>
              <w:t>20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9-11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</w:rPr>
              <w:t>1</w:t>
            </w:r>
            <w:r w:rsidRPr="00FB6C41">
              <w:rPr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</w:rPr>
              <w:t>1</w:t>
            </w:r>
            <w:r w:rsidRPr="00FB6C41">
              <w:rPr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FB6C41" w:rsidRDefault="000C47D6" w:rsidP="000C47D6">
            <w:pPr>
              <w:shd w:val="clear" w:color="auto" w:fill="FFFFFF" w:themeFill="background1"/>
              <w:jc w:val="center"/>
              <w:rPr>
                <w:highlight w:val="yellow"/>
                <w:shd w:val="clear" w:color="auto" w:fill="FFFF00"/>
                <w:lang w:val="en-US"/>
              </w:rPr>
            </w:pPr>
            <w:r w:rsidRPr="00FB6C41">
              <w:rPr>
                <w:shd w:val="clear" w:color="auto" w:fill="FFFFFF" w:themeFill="background1"/>
                <w:lang w:val="en-US"/>
              </w:rPr>
              <w:t>20</w:t>
            </w:r>
          </w:p>
        </w:tc>
      </w:tr>
    </w:tbl>
    <w:p w:rsidR="0052025C" w:rsidRDefault="0052025C" w:rsidP="0052025C">
      <w:pPr>
        <w:shd w:val="clear" w:color="auto" w:fill="FFFFFF" w:themeFill="background1"/>
        <w:jc w:val="center"/>
      </w:pPr>
    </w:p>
    <w:p w:rsidR="004C2721" w:rsidRDefault="004C2721">
      <w:bookmarkStart w:id="0" w:name="_GoBack"/>
      <w:bookmarkEnd w:id="0"/>
    </w:p>
    <w:sectPr w:rsidR="004C2721" w:rsidSect="005769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025C"/>
    <w:rsid w:val="000C47D6"/>
    <w:rsid w:val="001C5B9B"/>
    <w:rsid w:val="00207F12"/>
    <w:rsid w:val="00316DE1"/>
    <w:rsid w:val="004C2721"/>
    <w:rsid w:val="0052025C"/>
    <w:rsid w:val="006D6C50"/>
    <w:rsid w:val="007D1321"/>
    <w:rsid w:val="0089707C"/>
    <w:rsid w:val="008B430D"/>
    <w:rsid w:val="0094465F"/>
    <w:rsid w:val="009675E5"/>
    <w:rsid w:val="00A31993"/>
    <w:rsid w:val="00AE2ABF"/>
    <w:rsid w:val="00D55A2C"/>
    <w:rsid w:val="00F662A6"/>
    <w:rsid w:val="00FB6C41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8620-1431-4E45-A7C7-CBCBCE18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20"/>
    <w:pPr>
      <w:spacing w:before="100" w:beforeAutospacing="1" w:after="100" w:afterAutospacing="1"/>
    </w:pPr>
  </w:style>
  <w:style w:type="paragraph" w:customStyle="1" w:styleId="Default">
    <w:name w:val="Default"/>
    <w:rsid w:val="00FB6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Windows User</cp:lastModifiedBy>
  <cp:revision>17</cp:revision>
  <dcterms:created xsi:type="dcterms:W3CDTF">2018-09-24T09:33:00Z</dcterms:created>
  <dcterms:modified xsi:type="dcterms:W3CDTF">2023-11-09T08:45:00Z</dcterms:modified>
</cp:coreProperties>
</file>